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B3" w:rsidRPr="009F4D0A" w:rsidRDefault="00F914B3" w:rsidP="00CD0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D0A">
        <w:rPr>
          <w:rFonts w:ascii="Times New Roman" w:hAnsi="Times New Roman" w:cs="Times New Roman"/>
          <w:b/>
          <w:sz w:val="28"/>
          <w:szCs w:val="28"/>
        </w:rPr>
        <w:t xml:space="preserve">ПОЗДРАВЛЯЕМ!!! </w:t>
      </w:r>
    </w:p>
    <w:p w:rsidR="00F914B3" w:rsidRPr="009F4D0A" w:rsidRDefault="00F914B3" w:rsidP="00CD0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Н</w:t>
      </w:r>
      <w:r w:rsidRPr="009F4D0A">
        <w:rPr>
          <w:rFonts w:ascii="Times New Roman" w:hAnsi="Times New Roman" w:cs="Times New Roman"/>
          <w:b/>
          <w:sz w:val="28"/>
          <w:szCs w:val="28"/>
        </w:rPr>
        <w:t>ародн</w:t>
      </w:r>
      <w:r>
        <w:rPr>
          <w:rFonts w:ascii="Times New Roman" w:hAnsi="Times New Roman" w:cs="Times New Roman"/>
          <w:b/>
          <w:sz w:val="28"/>
          <w:szCs w:val="28"/>
        </w:rPr>
        <w:t>ый</w:t>
      </w:r>
      <w:r w:rsidRPr="009F4D0A">
        <w:rPr>
          <w:rFonts w:ascii="Times New Roman" w:hAnsi="Times New Roman" w:cs="Times New Roman"/>
          <w:b/>
          <w:sz w:val="28"/>
          <w:szCs w:val="28"/>
        </w:rPr>
        <w:t xml:space="preserve"> песенно-танцевальн</w:t>
      </w:r>
      <w:r>
        <w:rPr>
          <w:rFonts w:ascii="Times New Roman" w:hAnsi="Times New Roman" w:cs="Times New Roman"/>
          <w:b/>
          <w:sz w:val="28"/>
          <w:szCs w:val="28"/>
        </w:rPr>
        <w:t>ый</w:t>
      </w:r>
      <w:r w:rsidRPr="009F4D0A">
        <w:rPr>
          <w:rFonts w:ascii="Times New Roman" w:hAnsi="Times New Roman" w:cs="Times New Roman"/>
          <w:b/>
          <w:sz w:val="28"/>
          <w:szCs w:val="28"/>
        </w:rPr>
        <w:t xml:space="preserve"> ансамбл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Pr="009F4D0A">
        <w:rPr>
          <w:rFonts w:ascii="Times New Roman" w:hAnsi="Times New Roman" w:cs="Times New Roman"/>
          <w:b/>
          <w:sz w:val="28"/>
          <w:szCs w:val="28"/>
        </w:rPr>
        <w:t xml:space="preserve"> «Гива» - </w:t>
      </w:r>
    </w:p>
    <w:p w:rsidR="00F914B3" w:rsidRPr="009F4D0A" w:rsidRDefault="00F914B3" w:rsidP="00CD0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подтвердил звание</w:t>
      </w:r>
      <w:r w:rsidRPr="009F4D0A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НАРОДНЫЙ</w:t>
      </w:r>
      <w:r w:rsidRPr="009F4D0A">
        <w:rPr>
          <w:rFonts w:ascii="Times New Roman" w:hAnsi="Times New Roman" w:cs="Times New Roman"/>
          <w:b/>
          <w:sz w:val="28"/>
          <w:szCs w:val="28"/>
        </w:rPr>
        <w:t xml:space="preserve">»!!! </w:t>
      </w:r>
    </w:p>
    <w:p w:rsidR="00F914B3" w:rsidRPr="00CD0BBB" w:rsidRDefault="00F914B3" w:rsidP="00CD0BB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 xml:space="preserve">27 февраля 2013 года в сельском Доме культуры с. Булава Ульчского района состоялась </w:t>
      </w:r>
      <w:r>
        <w:rPr>
          <w:rFonts w:ascii="Times New Roman" w:hAnsi="Times New Roman" w:cs="Times New Roman"/>
          <w:sz w:val="28"/>
          <w:szCs w:val="28"/>
        </w:rPr>
        <w:t>подтверждение</w:t>
      </w:r>
      <w:r w:rsidRPr="009F4D0A">
        <w:rPr>
          <w:rFonts w:ascii="Times New Roman" w:hAnsi="Times New Roman" w:cs="Times New Roman"/>
          <w:sz w:val="28"/>
          <w:szCs w:val="28"/>
        </w:rPr>
        <w:t xml:space="preserve"> звания «</w:t>
      </w:r>
      <w:r>
        <w:rPr>
          <w:rFonts w:ascii="Times New Roman" w:hAnsi="Times New Roman" w:cs="Times New Roman"/>
          <w:sz w:val="28"/>
          <w:szCs w:val="28"/>
        </w:rPr>
        <w:t>народный</w:t>
      </w:r>
      <w:r w:rsidRPr="009F4D0A">
        <w:rPr>
          <w:rFonts w:ascii="Times New Roman" w:hAnsi="Times New Roman" w:cs="Times New Roman"/>
          <w:sz w:val="28"/>
          <w:szCs w:val="28"/>
        </w:rPr>
        <w:t>» коллектив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F4D0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Гива</w:t>
      </w:r>
      <w:r w:rsidRPr="009F4D0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Ансамбль начинал свою творческую деятельность как коллектив худ</w:t>
      </w:r>
      <w:r w:rsidRPr="00357176">
        <w:rPr>
          <w:rFonts w:ascii="Times New Roman" w:hAnsi="Times New Roman" w:cs="Times New Roman"/>
          <w:sz w:val="28"/>
          <w:szCs w:val="28"/>
        </w:rPr>
        <w:t>о</w:t>
      </w:r>
      <w:r w:rsidRPr="00357176">
        <w:rPr>
          <w:rFonts w:ascii="Times New Roman" w:hAnsi="Times New Roman" w:cs="Times New Roman"/>
          <w:sz w:val="28"/>
          <w:szCs w:val="28"/>
        </w:rPr>
        <w:t>жественной самодеятельности при сельском клубе села Булава.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Официальным годом создания фольклорного ансамбля является 1956 год. Основатель – заслуженный работник культуры РСФСР Петр Леонтьевич Дечули.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В 1978 году фольклорному ансамблю присваивается звание «наро</w:t>
      </w:r>
      <w:r w:rsidRPr="00357176">
        <w:rPr>
          <w:rFonts w:ascii="Times New Roman" w:hAnsi="Times New Roman" w:cs="Times New Roman"/>
          <w:sz w:val="28"/>
          <w:szCs w:val="28"/>
        </w:rPr>
        <w:t>д</w:t>
      </w:r>
      <w:r w:rsidRPr="00357176">
        <w:rPr>
          <w:rFonts w:ascii="Times New Roman" w:hAnsi="Times New Roman" w:cs="Times New Roman"/>
          <w:sz w:val="28"/>
          <w:szCs w:val="28"/>
        </w:rPr>
        <w:t>ный».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В 2013 году народный фольклорный песенно-танцевальный ансамбль «Гива» отмечает 35 - летний юбилей почетного звания.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На протяжении 57 лет ансамбль является центром и носителем трад</w:t>
      </w:r>
      <w:r w:rsidRPr="00357176">
        <w:rPr>
          <w:rFonts w:ascii="Times New Roman" w:hAnsi="Times New Roman" w:cs="Times New Roman"/>
          <w:sz w:val="28"/>
          <w:szCs w:val="28"/>
        </w:rPr>
        <w:t>и</w:t>
      </w:r>
      <w:r w:rsidRPr="00357176">
        <w:rPr>
          <w:rFonts w:ascii="Times New Roman" w:hAnsi="Times New Roman" w:cs="Times New Roman"/>
          <w:sz w:val="28"/>
          <w:szCs w:val="28"/>
        </w:rPr>
        <w:t>ционной ульчской культуры, сохраняя язык и традиции своего народа.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В 2003 году образован детский фольклорный ансамбль «Хоста»-спутник ансамбля «Гива». Педагогом в коллективе работает на обществе</w:t>
      </w:r>
      <w:r w:rsidRPr="00357176">
        <w:rPr>
          <w:rFonts w:ascii="Times New Roman" w:hAnsi="Times New Roman" w:cs="Times New Roman"/>
          <w:sz w:val="28"/>
          <w:szCs w:val="28"/>
        </w:rPr>
        <w:t>н</w:t>
      </w:r>
      <w:r w:rsidRPr="00357176">
        <w:rPr>
          <w:rFonts w:ascii="Times New Roman" w:hAnsi="Times New Roman" w:cs="Times New Roman"/>
          <w:sz w:val="28"/>
          <w:szCs w:val="28"/>
        </w:rPr>
        <w:t>ных началах Актанко Марина, имеющая большой танцевальный опыт в фольклорном ансамбле. При содействии председателя комитета по молоде</w:t>
      </w:r>
      <w:r w:rsidRPr="00357176">
        <w:rPr>
          <w:rFonts w:ascii="Times New Roman" w:hAnsi="Times New Roman" w:cs="Times New Roman"/>
          <w:sz w:val="28"/>
          <w:szCs w:val="28"/>
        </w:rPr>
        <w:t>ж</w:t>
      </w:r>
      <w:r w:rsidRPr="00357176">
        <w:rPr>
          <w:rFonts w:ascii="Times New Roman" w:hAnsi="Times New Roman" w:cs="Times New Roman"/>
          <w:sz w:val="28"/>
          <w:szCs w:val="28"/>
        </w:rPr>
        <w:t>ной политике, культуре и спорту администрации Ульчского муниципального района Натальи Николаевны Верещагиной на 0,5 ставки балетмейстера с марта 2012 года приняли на работу  Актанко М.В.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 xml:space="preserve">С июня 1999года  руководителем коллектива работает Веткан Галина Павловна. Под ее руководством ансамбль «Гива» неоднократно становился победителем и лауреатом международных, краевых фестивалей, смотров-конкурсов. Коллектив отличается национальным колоритом, своеобразным стилем. Поражает красочностью концертных программ и свежими идеями. Имеет свой неповторимый почерк. 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В состав народного  ансамбля входит вокальная и танцевальная гру</w:t>
      </w:r>
      <w:r w:rsidRPr="00357176">
        <w:rPr>
          <w:rFonts w:ascii="Times New Roman" w:hAnsi="Times New Roman" w:cs="Times New Roman"/>
          <w:sz w:val="28"/>
          <w:szCs w:val="28"/>
        </w:rPr>
        <w:t>п</w:t>
      </w:r>
      <w:r w:rsidRPr="00357176">
        <w:rPr>
          <w:rFonts w:ascii="Times New Roman" w:hAnsi="Times New Roman" w:cs="Times New Roman"/>
          <w:sz w:val="28"/>
          <w:szCs w:val="28"/>
        </w:rPr>
        <w:t>пы, а так же детский фольклорный ансамбль. Общее число участников – 44 человека в возрасте от 6 до 80 лет.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В репертуаре коллектива более 40 танцевальных номеров, большой п</w:t>
      </w:r>
      <w:r w:rsidRPr="00357176">
        <w:rPr>
          <w:rFonts w:ascii="Times New Roman" w:hAnsi="Times New Roman" w:cs="Times New Roman"/>
          <w:sz w:val="28"/>
          <w:szCs w:val="28"/>
        </w:rPr>
        <w:t>е</w:t>
      </w:r>
      <w:r w:rsidRPr="00357176">
        <w:rPr>
          <w:rFonts w:ascii="Times New Roman" w:hAnsi="Times New Roman" w:cs="Times New Roman"/>
          <w:sz w:val="28"/>
          <w:szCs w:val="28"/>
        </w:rPr>
        <w:t>сенный репертуар, загадки, скороговорки на ульчском языке. В программе широко используются бубны, палки короткие и длинные, погремушки, п</w:t>
      </w:r>
      <w:r w:rsidRPr="00357176">
        <w:rPr>
          <w:rFonts w:ascii="Times New Roman" w:hAnsi="Times New Roman" w:cs="Times New Roman"/>
          <w:sz w:val="28"/>
          <w:szCs w:val="28"/>
        </w:rPr>
        <w:t>а</w:t>
      </w:r>
      <w:r w:rsidRPr="00357176">
        <w:rPr>
          <w:rFonts w:ascii="Times New Roman" w:hAnsi="Times New Roman" w:cs="Times New Roman"/>
          <w:sz w:val="28"/>
          <w:szCs w:val="28"/>
        </w:rPr>
        <w:t xml:space="preserve">лочки, колокольчики, удядю (музыкальное бревно - атрибут медвежьего праздника), стружки, маски.         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В течение отчетного периода коллектив отрабатывал основную пр</w:t>
      </w:r>
      <w:r w:rsidRPr="00357176">
        <w:rPr>
          <w:rFonts w:ascii="Times New Roman" w:hAnsi="Times New Roman" w:cs="Times New Roman"/>
          <w:sz w:val="28"/>
          <w:szCs w:val="28"/>
        </w:rPr>
        <w:t>о</w:t>
      </w:r>
      <w:r w:rsidRPr="00357176">
        <w:rPr>
          <w:rFonts w:ascii="Times New Roman" w:hAnsi="Times New Roman" w:cs="Times New Roman"/>
          <w:sz w:val="28"/>
          <w:szCs w:val="28"/>
        </w:rPr>
        <w:t>грамму, совершенствуя технику исполнения, выразительность, пластику.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Наравне с взрослыми работает детский коллектив. Активно принимает участие во всех праздничных мероприятиях села, района, края. За несколько лет плодотворной работы подготовлена концертная программа, которая у</w:t>
      </w:r>
      <w:r w:rsidRPr="00357176">
        <w:rPr>
          <w:rFonts w:ascii="Times New Roman" w:hAnsi="Times New Roman" w:cs="Times New Roman"/>
          <w:sz w:val="28"/>
          <w:szCs w:val="28"/>
        </w:rPr>
        <w:t>с</w:t>
      </w:r>
      <w:r w:rsidRPr="00357176">
        <w:rPr>
          <w:rFonts w:ascii="Times New Roman" w:hAnsi="Times New Roman" w:cs="Times New Roman"/>
          <w:sz w:val="28"/>
          <w:szCs w:val="28"/>
        </w:rPr>
        <w:t>пешно показывалась на многих концертных площадках не только в России, но и за рубежом.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Коллектив фольклорного песенно - танцевального ансамбля «Гива» и детский фольклорный ансамбль «Хоста» за отчетный период приняли уч</w:t>
      </w:r>
      <w:r w:rsidRPr="00357176">
        <w:rPr>
          <w:rFonts w:ascii="Times New Roman" w:hAnsi="Times New Roman" w:cs="Times New Roman"/>
          <w:sz w:val="28"/>
          <w:szCs w:val="28"/>
        </w:rPr>
        <w:t>а</w:t>
      </w:r>
      <w:r w:rsidRPr="00357176">
        <w:rPr>
          <w:rFonts w:ascii="Times New Roman" w:hAnsi="Times New Roman" w:cs="Times New Roman"/>
          <w:sz w:val="28"/>
          <w:szCs w:val="28"/>
        </w:rPr>
        <w:t>стие в 56 мероприятиях, смотрах, фестивалях, из них – 24 выездных по ра</w:t>
      </w:r>
      <w:r w:rsidRPr="00357176">
        <w:rPr>
          <w:rFonts w:ascii="Times New Roman" w:hAnsi="Times New Roman" w:cs="Times New Roman"/>
          <w:sz w:val="28"/>
          <w:szCs w:val="28"/>
        </w:rPr>
        <w:t>й</w:t>
      </w:r>
      <w:r w:rsidRPr="00357176">
        <w:rPr>
          <w:rFonts w:ascii="Times New Roman" w:hAnsi="Times New Roman" w:cs="Times New Roman"/>
          <w:sz w:val="28"/>
          <w:szCs w:val="28"/>
        </w:rPr>
        <w:t xml:space="preserve">ону, краю, за рубеж. </w:t>
      </w:r>
    </w:p>
    <w:p w:rsidR="00F914B3" w:rsidRPr="00357176" w:rsidRDefault="00F914B3" w:rsidP="00602C7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Самыми значимыми мероприятиями последних трех лет были: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-2-ой Дальневосточный международный фестиваль художественных ремесел коренных народов «Живая нить времен» в г. Хабаровске;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Международный детский фестиваль фольклорного искусства стран Тихоокеанского бассейна в г. Токио (Япония); август, 2011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приглашение Ассоциации айнов о. Хоккайдо, г. Саппоро (Япония); октябрь, 2011;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участие в культурной программе для участников совещания минис</w:t>
      </w:r>
      <w:r w:rsidRPr="00357176">
        <w:rPr>
          <w:rFonts w:ascii="Times New Roman" w:hAnsi="Times New Roman" w:cs="Times New Roman"/>
          <w:sz w:val="28"/>
          <w:szCs w:val="28"/>
        </w:rPr>
        <w:t>т</w:t>
      </w:r>
      <w:r w:rsidRPr="00357176">
        <w:rPr>
          <w:rFonts w:ascii="Times New Roman" w:hAnsi="Times New Roman" w:cs="Times New Roman"/>
          <w:sz w:val="28"/>
          <w:szCs w:val="28"/>
        </w:rPr>
        <w:t>ров АТЭС по вопросам туризма в г. Хабаровске; август, 2012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 xml:space="preserve"> - Международная смена «Молодой дальневосточник» в г. Далянь (КНР), участие в международном фестивале высокой моды; сентябрь. 2012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краевой фестиваль детского творчества «Путь к истокам», посвяще</w:t>
      </w:r>
      <w:r w:rsidRPr="00357176">
        <w:rPr>
          <w:rFonts w:ascii="Times New Roman" w:hAnsi="Times New Roman" w:cs="Times New Roman"/>
          <w:sz w:val="28"/>
          <w:szCs w:val="28"/>
        </w:rPr>
        <w:t>н</w:t>
      </w:r>
      <w:r w:rsidRPr="00357176">
        <w:rPr>
          <w:rFonts w:ascii="Times New Roman" w:hAnsi="Times New Roman" w:cs="Times New Roman"/>
          <w:sz w:val="28"/>
          <w:szCs w:val="28"/>
        </w:rPr>
        <w:t>ный 20-летию творческой смене «Дети Амура: жизнь и творчество». Декабрь, 2012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Коллективы являются активными участниками районных фестивалей народного творчества, районного фестиваля детского творчества «Звезды над проливом» , п. Де-Кастри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В декабре 2010 года руководителем ансамбля было подготовлено о</w:t>
      </w:r>
      <w:r w:rsidRPr="00357176">
        <w:rPr>
          <w:rFonts w:ascii="Times New Roman" w:hAnsi="Times New Roman" w:cs="Times New Roman"/>
          <w:sz w:val="28"/>
          <w:szCs w:val="28"/>
        </w:rPr>
        <w:t>т</w:t>
      </w:r>
      <w:r w:rsidRPr="00357176">
        <w:rPr>
          <w:rFonts w:ascii="Times New Roman" w:hAnsi="Times New Roman" w:cs="Times New Roman"/>
          <w:sz w:val="28"/>
          <w:szCs w:val="28"/>
        </w:rPr>
        <w:t>крытие Центра национальной культуры в селе Булава.  Это было самым ва</w:t>
      </w:r>
      <w:r w:rsidRPr="00357176">
        <w:rPr>
          <w:rFonts w:ascii="Times New Roman" w:hAnsi="Times New Roman" w:cs="Times New Roman"/>
          <w:sz w:val="28"/>
          <w:szCs w:val="28"/>
        </w:rPr>
        <w:t>ж</w:t>
      </w:r>
      <w:r w:rsidRPr="00357176">
        <w:rPr>
          <w:rFonts w:ascii="Times New Roman" w:hAnsi="Times New Roman" w:cs="Times New Roman"/>
          <w:sz w:val="28"/>
          <w:szCs w:val="28"/>
        </w:rPr>
        <w:t>ным событием села этого года.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Актанко Марина Владимировна летом 2012 года поступила на заочное отделение ФГОУ ВПО «Хабаровский государственный институт искусства и культуры» (бюджетное обучение).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Веткан Галина Павловна в декабре 2012 года награждена Почетной грамотой Министерства культуры Хабаровского края за многолетний добр</w:t>
      </w:r>
      <w:r w:rsidRPr="00357176">
        <w:rPr>
          <w:rFonts w:ascii="Times New Roman" w:hAnsi="Times New Roman" w:cs="Times New Roman"/>
          <w:sz w:val="28"/>
          <w:szCs w:val="28"/>
        </w:rPr>
        <w:t>о</w:t>
      </w:r>
      <w:r w:rsidRPr="00357176">
        <w:rPr>
          <w:rFonts w:ascii="Times New Roman" w:hAnsi="Times New Roman" w:cs="Times New Roman"/>
          <w:sz w:val="28"/>
          <w:szCs w:val="28"/>
        </w:rPr>
        <w:t>совестный труд, большой личный вклад в развитие народного творчества к</w:t>
      </w:r>
      <w:r w:rsidRPr="00357176">
        <w:rPr>
          <w:rFonts w:ascii="Times New Roman" w:hAnsi="Times New Roman" w:cs="Times New Roman"/>
          <w:sz w:val="28"/>
          <w:szCs w:val="28"/>
        </w:rPr>
        <w:t>о</w:t>
      </w:r>
      <w:r w:rsidRPr="00357176">
        <w:rPr>
          <w:rFonts w:ascii="Times New Roman" w:hAnsi="Times New Roman" w:cs="Times New Roman"/>
          <w:sz w:val="28"/>
          <w:szCs w:val="28"/>
        </w:rPr>
        <w:t xml:space="preserve">ренных народов Сибири и Дальнего Востока, проживающих в Хабаровском крае.    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Творческие достижения народного фольклорного песенно-танцевального ансамбля «Гива» за отчетный период с 2010 по 2013год: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диплом за участие в 37-ом районном фестивале народного творчества «Ты Приамурье, и песня, и сердце мое!», (танцевальная группа);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диплом за участие в 3-ем заключительном этапе районного фестиваля народного творчества «Салют, Победа!», посвященный 65-летию Победы в Великой Отечественной войне (танцевальная  группа);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диплом участников Второго Дальневосточного международного фе</w:t>
      </w:r>
      <w:r w:rsidRPr="00357176">
        <w:rPr>
          <w:rFonts w:ascii="Times New Roman" w:hAnsi="Times New Roman" w:cs="Times New Roman"/>
          <w:sz w:val="28"/>
          <w:szCs w:val="28"/>
        </w:rPr>
        <w:t>с</w:t>
      </w:r>
      <w:r w:rsidRPr="00357176">
        <w:rPr>
          <w:rFonts w:ascii="Times New Roman" w:hAnsi="Times New Roman" w:cs="Times New Roman"/>
          <w:sz w:val="28"/>
          <w:szCs w:val="28"/>
        </w:rPr>
        <w:t>тиваля художественных ремесел коренных народов «Живая нить времен»;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почетная грамота  в честь дня коренных народов мира главы сельск</w:t>
      </w:r>
      <w:r w:rsidRPr="00357176">
        <w:rPr>
          <w:rFonts w:ascii="Times New Roman" w:hAnsi="Times New Roman" w:cs="Times New Roman"/>
          <w:sz w:val="28"/>
          <w:szCs w:val="28"/>
        </w:rPr>
        <w:t>о</w:t>
      </w:r>
      <w:r w:rsidRPr="00357176">
        <w:rPr>
          <w:rFonts w:ascii="Times New Roman" w:hAnsi="Times New Roman" w:cs="Times New Roman"/>
          <w:sz w:val="28"/>
          <w:szCs w:val="28"/>
        </w:rPr>
        <w:t>го поселения «село Булава»;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диплом за участие в Международном детском фестивале фольклорн</w:t>
      </w:r>
      <w:r w:rsidRPr="00357176">
        <w:rPr>
          <w:rFonts w:ascii="Times New Roman" w:hAnsi="Times New Roman" w:cs="Times New Roman"/>
          <w:sz w:val="28"/>
          <w:szCs w:val="28"/>
        </w:rPr>
        <w:t>о</w:t>
      </w:r>
      <w:r w:rsidRPr="00357176">
        <w:rPr>
          <w:rFonts w:ascii="Times New Roman" w:hAnsi="Times New Roman" w:cs="Times New Roman"/>
          <w:sz w:val="28"/>
          <w:szCs w:val="28"/>
        </w:rPr>
        <w:t>го искусства стран Тихоокеанского бассейна в г. Токио (Япония). 1-ое место - коллектив признан «Лучшим»;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диплом за участие в смотре коллективов художественной самоде</w:t>
      </w:r>
      <w:r w:rsidRPr="00357176">
        <w:rPr>
          <w:rFonts w:ascii="Times New Roman" w:hAnsi="Times New Roman" w:cs="Times New Roman"/>
          <w:sz w:val="28"/>
          <w:szCs w:val="28"/>
        </w:rPr>
        <w:t>я</w:t>
      </w:r>
      <w:r w:rsidRPr="00357176">
        <w:rPr>
          <w:rFonts w:ascii="Times New Roman" w:hAnsi="Times New Roman" w:cs="Times New Roman"/>
          <w:sz w:val="28"/>
          <w:szCs w:val="28"/>
        </w:rPr>
        <w:t>тельности в 38-ом районном фестивале «Пою тебе, малая Родина» (танц</w:t>
      </w:r>
      <w:r w:rsidRPr="00357176">
        <w:rPr>
          <w:rFonts w:ascii="Times New Roman" w:hAnsi="Times New Roman" w:cs="Times New Roman"/>
          <w:sz w:val="28"/>
          <w:szCs w:val="28"/>
        </w:rPr>
        <w:t>е</w:t>
      </w:r>
      <w:r w:rsidRPr="00357176">
        <w:rPr>
          <w:rFonts w:ascii="Times New Roman" w:hAnsi="Times New Roman" w:cs="Times New Roman"/>
          <w:sz w:val="28"/>
          <w:szCs w:val="28"/>
        </w:rPr>
        <w:t>вальная группа);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Благодарственное письмо министра культуры Хабаровского края А.В. Федосова за активное участие в подготовке и проведении мероприятий в рамках председательства Российской Федерации в форуме «Азиатско-тихоокеанское экономическое сотрудничество» (АТЭС) в 2012 году;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Почетная грамота – Веткан Г.П. за многолетний добросовестный труд, большой личный вклад в развитие народного творчества коренных н</w:t>
      </w:r>
      <w:r w:rsidRPr="00357176">
        <w:rPr>
          <w:rFonts w:ascii="Times New Roman" w:hAnsi="Times New Roman" w:cs="Times New Roman"/>
          <w:sz w:val="28"/>
          <w:szCs w:val="28"/>
        </w:rPr>
        <w:t>а</w:t>
      </w:r>
      <w:r w:rsidRPr="00357176">
        <w:rPr>
          <w:rFonts w:ascii="Times New Roman" w:hAnsi="Times New Roman" w:cs="Times New Roman"/>
          <w:sz w:val="28"/>
          <w:szCs w:val="28"/>
        </w:rPr>
        <w:t>родов Сибири и Дальнего Востока, проживающих в Хабаровском крае;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Благодарственное письмо главы Амурского муниципального района Масько И.В. руководителю детского фольклорного ансамбля «Хоста» Веткан Г.П. за активное участие в организации и проведении краевой творческой смены «Дети Амура: жизнь и творчество» в загородном оздоровительном л</w:t>
      </w:r>
      <w:r w:rsidRPr="00357176">
        <w:rPr>
          <w:rFonts w:ascii="Times New Roman" w:hAnsi="Times New Roman" w:cs="Times New Roman"/>
          <w:sz w:val="28"/>
          <w:szCs w:val="28"/>
        </w:rPr>
        <w:t>а</w:t>
      </w:r>
      <w:r w:rsidRPr="00357176">
        <w:rPr>
          <w:rFonts w:ascii="Times New Roman" w:hAnsi="Times New Roman" w:cs="Times New Roman"/>
          <w:sz w:val="28"/>
          <w:szCs w:val="28"/>
        </w:rPr>
        <w:t>гере «Орбита» Амурского муниципального района Хабаровского края;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диплом лауреата 1-ой степени за участие в конкурсном просмотре творческих коллективов краевой творческой смены «Дети Амура: жизнь и творчество» детский фольклорный коллектив «Хоста»;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диплом краевого фестиваля детского творчества «Путь к истокам», посвященный 20-летию краевой творческой смене «Дети Амура: жизнь и творчество», детский фольклорный ансамбль «Хоста»;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сертификат на участие в Международной смене «Юный дальнев</w:t>
      </w:r>
      <w:r w:rsidRPr="00357176">
        <w:rPr>
          <w:rFonts w:ascii="Times New Roman" w:hAnsi="Times New Roman" w:cs="Times New Roman"/>
          <w:sz w:val="28"/>
          <w:szCs w:val="28"/>
        </w:rPr>
        <w:t>о</w:t>
      </w:r>
      <w:r w:rsidRPr="00357176">
        <w:rPr>
          <w:rFonts w:ascii="Times New Roman" w:hAnsi="Times New Roman" w:cs="Times New Roman"/>
          <w:sz w:val="28"/>
          <w:szCs w:val="28"/>
        </w:rPr>
        <w:t>сточник», г. Далянь (КНР) фольклорного ансамбля «Хоста».</w:t>
      </w:r>
    </w:p>
    <w:p w:rsidR="00F914B3" w:rsidRPr="00357176" w:rsidRDefault="00F914B3" w:rsidP="00602C7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 xml:space="preserve">Руководитель коллектива повышала свою квалификацию с отрывом от производства:                                                                           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с 14 июня по 21 июня 2012 года на базе детского оздоровительного лагеря «Орбита» г. Амурска по тематическому плану «Сохранение и разв</w:t>
      </w:r>
      <w:r w:rsidRPr="00357176">
        <w:rPr>
          <w:rFonts w:ascii="Times New Roman" w:hAnsi="Times New Roman" w:cs="Times New Roman"/>
          <w:sz w:val="28"/>
          <w:szCs w:val="28"/>
        </w:rPr>
        <w:t>и</w:t>
      </w:r>
      <w:r w:rsidRPr="00357176">
        <w:rPr>
          <w:rFonts w:ascii="Times New Roman" w:hAnsi="Times New Roman" w:cs="Times New Roman"/>
          <w:sz w:val="28"/>
          <w:szCs w:val="28"/>
        </w:rPr>
        <w:t>тие традиционной культуры этносов Приамурья. Современные реалии». О</w:t>
      </w:r>
      <w:r w:rsidRPr="00357176">
        <w:rPr>
          <w:rFonts w:ascii="Times New Roman" w:hAnsi="Times New Roman" w:cs="Times New Roman"/>
          <w:sz w:val="28"/>
          <w:szCs w:val="28"/>
        </w:rPr>
        <w:t>т</w:t>
      </w:r>
      <w:r w:rsidRPr="00357176">
        <w:rPr>
          <w:rFonts w:ascii="Times New Roman" w:hAnsi="Times New Roman" w:cs="Times New Roman"/>
          <w:sz w:val="28"/>
          <w:szCs w:val="28"/>
        </w:rPr>
        <w:t>крытый урок, мастер-класс фольклорного ансамбля «Хоста»;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- с 2 июля по 9 июля 2012 года по тематическому плану «Совершенс</w:t>
      </w:r>
      <w:r w:rsidRPr="00357176">
        <w:rPr>
          <w:rFonts w:ascii="Times New Roman" w:hAnsi="Times New Roman" w:cs="Times New Roman"/>
          <w:sz w:val="28"/>
          <w:szCs w:val="28"/>
        </w:rPr>
        <w:t>т</w:t>
      </w:r>
      <w:r w:rsidRPr="00357176">
        <w:rPr>
          <w:rFonts w:ascii="Times New Roman" w:hAnsi="Times New Roman" w:cs="Times New Roman"/>
          <w:sz w:val="28"/>
          <w:szCs w:val="28"/>
        </w:rPr>
        <w:t>вование культурно-досуговой деятельности в современных условиях». О</w:t>
      </w:r>
      <w:r w:rsidRPr="00357176">
        <w:rPr>
          <w:rFonts w:ascii="Times New Roman" w:hAnsi="Times New Roman" w:cs="Times New Roman"/>
          <w:sz w:val="28"/>
          <w:szCs w:val="28"/>
        </w:rPr>
        <w:t>т</w:t>
      </w:r>
      <w:r w:rsidRPr="00357176">
        <w:rPr>
          <w:rFonts w:ascii="Times New Roman" w:hAnsi="Times New Roman" w:cs="Times New Roman"/>
          <w:sz w:val="28"/>
          <w:szCs w:val="28"/>
        </w:rPr>
        <w:t xml:space="preserve">крытый урок, концертная программа при СДК с.Булава ансамблей «Хоста» и «Гива»; </w:t>
      </w:r>
    </w:p>
    <w:p w:rsidR="00F914B3" w:rsidRPr="00357176" w:rsidRDefault="00F914B3" w:rsidP="00602C7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 xml:space="preserve"> - в марте 2011года по тематическому плану «Сохранение культурного наследия  и современные тенденции развития деятельности фольклорных а</w:t>
      </w:r>
      <w:r w:rsidRPr="00357176">
        <w:rPr>
          <w:rFonts w:ascii="Times New Roman" w:hAnsi="Times New Roman" w:cs="Times New Roman"/>
          <w:sz w:val="28"/>
          <w:szCs w:val="28"/>
        </w:rPr>
        <w:t>н</w:t>
      </w:r>
      <w:r w:rsidRPr="00357176">
        <w:rPr>
          <w:rFonts w:ascii="Times New Roman" w:hAnsi="Times New Roman" w:cs="Times New Roman"/>
          <w:sz w:val="28"/>
          <w:szCs w:val="28"/>
        </w:rPr>
        <w:t>самблей - представителей КМНС».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Полученные знания и умения на курсах, активно применяются в пр</w:t>
      </w:r>
      <w:r w:rsidRPr="00357176">
        <w:rPr>
          <w:rFonts w:ascii="Times New Roman" w:hAnsi="Times New Roman" w:cs="Times New Roman"/>
          <w:sz w:val="28"/>
          <w:szCs w:val="28"/>
        </w:rPr>
        <w:t>о</w:t>
      </w:r>
      <w:r w:rsidRPr="00357176">
        <w:rPr>
          <w:rFonts w:ascii="Times New Roman" w:hAnsi="Times New Roman" w:cs="Times New Roman"/>
          <w:sz w:val="28"/>
          <w:szCs w:val="28"/>
        </w:rPr>
        <w:t xml:space="preserve">грамме коллектива. 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Коллективы живут интересной творческой жизнью. В ноябре 2012 года в Булаве прошла презентация сборника песен Дечули Лилии Петровны, что стало большим событием в культурной жизни села и района. Мероприятие прошло очень живо и интересно.</w:t>
      </w:r>
    </w:p>
    <w:p w:rsidR="00F914B3" w:rsidRPr="00357176" w:rsidRDefault="00F914B3" w:rsidP="00602C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176">
        <w:rPr>
          <w:rFonts w:ascii="Times New Roman" w:hAnsi="Times New Roman" w:cs="Times New Roman"/>
          <w:sz w:val="28"/>
          <w:szCs w:val="28"/>
        </w:rPr>
        <w:t>В настоящее время народный фольклорный песенно – танцевальный ансамбль «Гива» живет интересной жизнью, успешно существует, постоянно повышая свой творческий уровень. Коллектив поддерживает творческие св</w:t>
      </w:r>
      <w:r w:rsidRPr="00357176">
        <w:rPr>
          <w:rFonts w:ascii="Times New Roman" w:hAnsi="Times New Roman" w:cs="Times New Roman"/>
          <w:sz w:val="28"/>
          <w:szCs w:val="28"/>
        </w:rPr>
        <w:t>я</w:t>
      </w:r>
      <w:r w:rsidRPr="00357176">
        <w:rPr>
          <w:rFonts w:ascii="Times New Roman" w:hAnsi="Times New Roman" w:cs="Times New Roman"/>
          <w:sz w:val="28"/>
          <w:szCs w:val="28"/>
        </w:rPr>
        <w:t>зи с фольклорными коллективами и центрами национальной культуры Хаб</w:t>
      </w:r>
      <w:r w:rsidRPr="00357176">
        <w:rPr>
          <w:rFonts w:ascii="Times New Roman" w:hAnsi="Times New Roman" w:cs="Times New Roman"/>
          <w:sz w:val="28"/>
          <w:szCs w:val="28"/>
        </w:rPr>
        <w:t>а</w:t>
      </w:r>
      <w:r w:rsidRPr="00357176">
        <w:rPr>
          <w:rFonts w:ascii="Times New Roman" w:hAnsi="Times New Roman" w:cs="Times New Roman"/>
          <w:sz w:val="28"/>
          <w:szCs w:val="28"/>
        </w:rPr>
        <w:t>ровского края.</w:t>
      </w:r>
    </w:p>
    <w:p w:rsidR="00F914B3" w:rsidRPr="00357176" w:rsidRDefault="00F914B3" w:rsidP="00602C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914B3" w:rsidRPr="00357176" w:rsidRDefault="00F914B3" w:rsidP="00904FE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914B3" w:rsidRPr="00357176" w:rsidSect="00357176">
      <w:pgSz w:w="11906" w:h="16838"/>
      <w:pgMar w:top="720" w:right="567" w:bottom="720" w:left="1985" w:header="709" w:footer="709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4B3" w:rsidRDefault="00F914B3" w:rsidP="00E40E42">
      <w:r>
        <w:separator/>
      </w:r>
    </w:p>
  </w:endnote>
  <w:endnote w:type="continuationSeparator" w:id="1">
    <w:p w:rsidR="00F914B3" w:rsidRDefault="00F914B3" w:rsidP="00E40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4B3" w:rsidRDefault="00F914B3" w:rsidP="00E40E42">
      <w:r>
        <w:separator/>
      </w:r>
    </w:p>
  </w:footnote>
  <w:footnote w:type="continuationSeparator" w:id="1">
    <w:p w:rsidR="00F914B3" w:rsidRDefault="00F914B3" w:rsidP="00E40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96F0F"/>
    <w:multiLevelType w:val="hybridMultilevel"/>
    <w:tmpl w:val="DAD02180"/>
    <w:lvl w:ilvl="0" w:tplc="C682FF2C">
      <w:start w:val="1"/>
      <w:numFmt w:val="decimal"/>
      <w:lvlText w:val="%1."/>
      <w:lvlJc w:val="left"/>
      <w:pPr>
        <w:ind w:left="118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48" w:hanging="180"/>
      </w:pPr>
      <w:rPr>
        <w:rFonts w:cs="Times New Roman"/>
      </w:rPr>
    </w:lvl>
  </w:abstractNum>
  <w:abstractNum w:abstractNumId="1">
    <w:nsid w:val="19DA7F6D"/>
    <w:multiLevelType w:val="hybridMultilevel"/>
    <w:tmpl w:val="5FB4DB96"/>
    <w:lvl w:ilvl="0" w:tplc="B43ABE48">
      <w:start w:val="1"/>
      <w:numFmt w:val="decimal"/>
      <w:lvlText w:val="%1."/>
      <w:lvlJc w:val="left"/>
      <w:pPr>
        <w:ind w:left="118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48" w:hanging="180"/>
      </w:pPr>
      <w:rPr>
        <w:rFonts w:cs="Times New Roman"/>
      </w:rPr>
    </w:lvl>
  </w:abstractNum>
  <w:abstractNum w:abstractNumId="2">
    <w:nsid w:val="20F92B81"/>
    <w:multiLevelType w:val="hybridMultilevel"/>
    <w:tmpl w:val="E8C8CBDC"/>
    <w:lvl w:ilvl="0" w:tplc="FFF60BF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4742624"/>
    <w:multiLevelType w:val="hybridMultilevel"/>
    <w:tmpl w:val="45C065B0"/>
    <w:lvl w:ilvl="0" w:tplc="59C2C0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E14A04"/>
    <w:multiLevelType w:val="hybridMultilevel"/>
    <w:tmpl w:val="6B561D5E"/>
    <w:lvl w:ilvl="0" w:tplc="002E5A9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9E80788"/>
    <w:multiLevelType w:val="hybridMultilevel"/>
    <w:tmpl w:val="E214D0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3FF6C2F"/>
    <w:multiLevelType w:val="hybridMultilevel"/>
    <w:tmpl w:val="B5DE755A"/>
    <w:lvl w:ilvl="0" w:tplc="885EE1B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78E6DAE"/>
    <w:multiLevelType w:val="hybridMultilevel"/>
    <w:tmpl w:val="4454BCC4"/>
    <w:lvl w:ilvl="0" w:tplc="4576505C">
      <w:start w:val="1"/>
      <w:numFmt w:val="decimal"/>
      <w:lvlText w:val="%1."/>
      <w:lvlJc w:val="left"/>
      <w:pPr>
        <w:ind w:left="79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1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3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5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7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9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1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3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52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9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E86"/>
    <w:rsid w:val="00012071"/>
    <w:rsid w:val="00030D94"/>
    <w:rsid w:val="0004535A"/>
    <w:rsid w:val="00072C32"/>
    <w:rsid w:val="0009629C"/>
    <w:rsid w:val="000A3BE2"/>
    <w:rsid w:val="000A4284"/>
    <w:rsid w:val="000B1B59"/>
    <w:rsid w:val="000C2877"/>
    <w:rsid w:val="000D2723"/>
    <w:rsid w:val="000D658B"/>
    <w:rsid w:val="000E1286"/>
    <w:rsid w:val="000E6C31"/>
    <w:rsid w:val="000F5270"/>
    <w:rsid w:val="00100A3E"/>
    <w:rsid w:val="001124F9"/>
    <w:rsid w:val="00115324"/>
    <w:rsid w:val="00170A77"/>
    <w:rsid w:val="001717F8"/>
    <w:rsid w:val="00177A45"/>
    <w:rsid w:val="001A0837"/>
    <w:rsid w:val="001A310E"/>
    <w:rsid w:val="001B4066"/>
    <w:rsid w:val="001B5AD8"/>
    <w:rsid w:val="001E04A4"/>
    <w:rsid w:val="001E3174"/>
    <w:rsid w:val="001F3DA4"/>
    <w:rsid w:val="002059DC"/>
    <w:rsid w:val="00210BB8"/>
    <w:rsid w:val="002300D9"/>
    <w:rsid w:val="00241F82"/>
    <w:rsid w:val="00247F1D"/>
    <w:rsid w:val="002532B7"/>
    <w:rsid w:val="00267C88"/>
    <w:rsid w:val="002732BF"/>
    <w:rsid w:val="002968F8"/>
    <w:rsid w:val="002A20BB"/>
    <w:rsid w:val="002B604C"/>
    <w:rsid w:val="002E0BED"/>
    <w:rsid w:val="002E1A63"/>
    <w:rsid w:val="00336BB7"/>
    <w:rsid w:val="00344C71"/>
    <w:rsid w:val="00344EF4"/>
    <w:rsid w:val="00357176"/>
    <w:rsid w:val="00382386"/>
    <w:rsid w:val="00397EE2"/>
    <w:rsid w:val="003D534D"/>
    <w:rsid w:val="003E3E4E"/>
    <w:rsid w:val="003F1EB3"/>
    <w:rsid w:val="004019F4"/>
    <w:rsid w:val="0041654F"/>
    <w:rsid w:val="0045256A"/>
    <w:rsid w:val="004614D5"/>
    <w:rsid w:val="004668D0"/>
    <w:rsid w:val="0048591F"/>
    <w:rsid w:val="004D538E"/>
    <w:rsid w:val="005518DB"/>
    <w:rsid w:val="00563A48"/>
    <w:rsid w:val="005E0E62"/>
    <w:rsid w:val="005E673B"/>
    <w:rsid w:val="00602C72"/>
    <w:rsid w:val="00614E14"/>
    <w:rsid w:val="00615586"/>
    <w:rsid w:val="00624A65"/>
    <w:rsid w:val="00641F81"/>
    <w:rsid w:val="00650D06"/>
    <w:rsid w:val="00661BFA"/>
    <w:rsid w:val="00662CD4"/>
    <w:rsid w:val="00663D01"/>
    <w:rsid w:val="00684273"/>
    <w:rsid w:val="00685F2A"/>
    <w:rsid w:val="006C787D"/>
    <w:rsid w:val="006E21D0"/>
    <w:rsid w:val="006F075D"/>
    <w:rsid w:val="006F7EF5"/>
    <w:rsid w:val="007234C8"/>
    <w:rsid w:val="00742A3E"/>
    <w:rsid w:val="007505AA"/>
    <w:rsid w:val="007814B7"/>
    <w:rsid w:val="007A1931"/>
    <w:rsid w:val="007A5917"/>
    <w:rsid w:val="007C162B"/>
    <w:rsid w:val="007F7CA5"/>
    <w:rsid w:val="00803BF7"/>
    <w:rsid w:val="008129F6"/>
    <w:rsid w:val="00821970"/>
    <w:rsid w:val="00824CA1"/>
    <w:rsid w:val="0086637C"/>
    <w:rsid w:val="00880238"/>
    <w:rsid w:val="00882587"/>
    <w:rsid w:val="008B6506"/>
    <w:rsid w:val="009032C3"/>
    <w:rsid w:val="0090331F"/>
    <w:rsid w:val="00904FE3"/>
    <w:rsid w:val="009061C1"/>
    <w:rsid w:val="00941685"/>
    <w:rsid w:val="009626D1"/>
    <w:rsid w:val="00993C3B"/>
    <w:rsid w:val="009B7999"/>
    <w:rsid w:val="009F4D0A"/>
    <w:rsid w:val="009F686C"/>
    <w:rsid w:val="00A01AC5"/>
    <w:rsid w:val="00A21326"/>
    <w:rsid w:val="00A21F8B"/>
    <w:rsid w:val="00A22E4C"/>
    <w:rsid w:val="00A305C0"/>
    <w:rsid w:val="00A371F3"/>
    <w:rsid w:val="00A44A1D"/>
    <w:rsid w:val="00A60443"/>
    <w:rsid w:val="00A60849"/>
    <w:rsid w:val="00A615E1"/>
    <w:rsid w:val="00A63DB0"/>
    <w:rsid w:val="00A6713D"/>
    <w:rsid w:val="00A6740C"/>
    <w:rsid w:val="00A8299E"/>
    <w:rsid w:val="00A96FD9"/>
    <w:rsid w:val="00AB4C1F"/>
    <w:rsid w:val="00AC60BA"/>
    <w:rsid w:val="00AD6956"/>
    <w:rsid w:val="00AF0E0B"/>
    <w:rsid w:val="00AF3770"/>
    <w:rsid w:val="00B0261B"/>
    <w:rsid w:val="00B05289"/>
    <w:rsid w:val="00B06069"/>
    <w:rsid w:val="00B136C4"/>
    <w:rsid w:val="00B15892"/>
    <w:rsid w:val="00B2218B"/>
    <w:rsid w:val="00B26966"/>
    <w:rsid w:val="00B34CB1"/>
    <w:rsid w:val="00B40F3A"/>
    <w:rsid w:val="00B51BAE"/>
    <w:rsid w:val="00B56C68"/>
    <w:rsid w:val="00B60310"/>
    <w:rsid w:val="00B6375D"/>
    <w:rsid w:val="00B74CDF"/>
    <w:rsid w:val="00BD577B"/>
    <w:rsid w:val="00C0448C"/>
    <w:rsid w:val="00C35F28"/>
    <w:rsid w:val="00C379F0"/>
    <w:rsid w:val="00C52D41"/>
    <w:rsid w:val="00CA39B0"/>
    <w:rsid w:val="00CC48E7"/>
    <w:rsid w:val="00CD0BBB"/>
    <w:rsid w:val="00CD0E12"/>
    <w:rsid w:val="00D038D9"/>
    <w:rsid w:val="00D05F75"/>
    <w:rsid w:val="00D12AFE"/>
    <w:rsid w:val="00D221C9"/>
    <w:rsid w:val="00D37EDA"/>
    <w:rsid w:val="00D47E2E"/>
    <w:rsid w:val="00D513DF"/>
    <w:rsid w:val="00D52717"/>
    <w:rsid w:val="00D74FFA"/>
    <w:rsid w:val="00D81B4E"/>
    <w:rsid w:val="00DA3CD2"/>
    <w:rsid w:val="00DB0B3C"/>
    <w:rsid w:val="00DB67F0"/>
    <w:rsid w:val="00DC40BC"/>
    <w:rsid w:val="00DC60C4"/>
    <w:rsid w:val="00E20205"/>
    <w:rsid w:val="00E40E42"/>
    <w:rsid w:val="00E63E86"/>
    <w:rsid w:val="00E70CF4"/>
    <w:rsid w:val="00E8780A"/>
    <w:rsid w:val="00E90A0F"/>
    <w:rsid w:val="00EB00C1"/>
    <w:rsid w:val="00EB5E8E"/>
    <w:rsid w:val="00EB75A2"/>
    <w:rsid w:val="00EC4F61"/>
    <w:rsid w:val="00ED003D"/>
    <w:rsid w:val="00EE033F"/>
    <w:rsid w:val="00EE6F9F"/>
    <w:rsid w:val="00F1078F"/>
    <w:rsid w:val="00F361D0"/>
    <w:rsid w:val="00F7450E"/>
    <w:rsid w:val="00F914B3"/>
    <w:rsid w:val="00FB28C7"/>
    <w:rsid w:val="00FD2FAC"/>
    <w:rsid w:val="00FE0ADC"/>
    <w:rsid w:val="00FF5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E42"/>
    <w:pPr>
      <w:spacing w:after="200" w:line="276" w:lineRule="auto"/>
    </w:pPr>
    <w:rPr>
      <w:rFonts w:cs="Calibri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10BB8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10BB8"/>
    <w:rPr>
      <w:rFonts w:ascii="Cambria" w:hAnsi="Cambria" w:cs="Times New Roman"/>
      <w:b/>
      <w:color w:val="365F91"/>
      <w:sz w:val="28"/>
    </w:rPr>
  </w:style>
  <w:style w:type="table" w:styleId="TableGrid">
    <w:name w:val="Table Grid"/>
    <w:basedOn w:val="TableNormal"/>
    <w:uiPriority w:val="99"/>
    <w:rsid w:val="00D37ED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C60BA"/>
    <w:pPr>
      <w:ind w:left="720"/>
    </w:pPr>
  </w:style>
  <w:style w:type="paragraph" w:styleId="Header">
    <w:name w:val="header"/>
    <w:basedOn w:val="Normal"/>
    <w:link w:val="HeaderChar"/>
    <w:uiPriority w:val="99"/>
    <w:rsid w:val="00880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8023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80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80238"/>
    <w:rPr>
      <w:rFonts w:cs="Times New Roman"/>
    </w:rPr>
  </w:style>
  <w:style w:type="paragraph" w:styleId="NoSpacing">
    <w:name w:val="No Spacing"/>
    <w:uiPriority w:val="99"/>
    <w:qFormat/>
    <w:rsid w:val="00210BB8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305C0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05C0"/>
    <w:rPr>
      <w:rFonts w:ascii="Tahoma" w:hAnsi="Tahoma" w:cs="Times New Roman"/>
      <w:sz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66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6681</TotalTime>
  <Pages>4</Pages>
  <Words>1193</Words>
  <Characters>6803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37</cp:revision>
  <cp:lastPrinted>2013-03-01T05:32:00Z</cp:lastPrinted>
  <dcterms:created xsi:type="dcterms:W3CDTF">2013-02-11T01:46:00Z</dcterms:created>
  <dcterms:modified xsi:type="dcterms:W3CDTF">2013-03-11T01:22:00Z</dcterms:modified>
</cp:coreProperties>
</file>